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02" w:rsidRDefault="006016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602" w:rsidRDefault="0060160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18 января 2012 г. N 22937</w:t>
      </w:r>
    </w:p>
    <w:p w:rsidR="00601602" w:rsidRDefault="0060160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01602" w:rsidRDefault="006016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602" w:rsidRDefault="00601602">
      <w:pPr>
        <w:pStyle w:val="ConsPlusTitle"/>
        <w:widowControl/>
        <w:jc w:val="center"/>
      </w:pPr>
      <w:r>
        <w:t>ФЕДЕРАЛЬНАЯ СЛУЖБА ПО ТАРИФАМ</w:t>
      </w:r>
    </w:p>
    <w:p w:rsidR="00601602" w:rsidRDefault="00601602">
      <w:pPr>
        <w:pStyle w:val="ConsPlusTitle"/>
        <w:widowControl/>
        <w:jc w:val="center"/>
      </w:pPr>
    </w:p>
    <w:p w:rsidR="00601602" w:rsidRDefault="00601602">
      <w:pPr>
        <w:pStyle w:val="ConsPlusTitle"/>
        <w:widowControl/>
        <w:jc w:val="center"/>
      </w:pPr>
      <w:r>
        <w:t>ПРИКАЗ</w:t>
      </w:r>
    </w:p>
    <w:p w:rsidR="00601602" w:rsidRDefault="00601602">
      <w:pPr>
        <w:pStyle w:val="ConsPlusTitle"/>
        <w:widowControl/>
        <w:jc w:val="center"/>
      </w:pPr>
      <w:r>
        <w:t>от 9 декабря 2011 г. N 333-э/2</w:t>
      </w:r>
    </w:p>
    <w:p w:rsidR="00601602" w:rsidRDefault="00601602">
      <w:pPr>
        <w:pStyle w:val="ConsPlusTitle"/>
        <w:widowControl/>
        <w:jc w:val="center"/>
      </w:pPr>
    </w:p>
    <w:p w:rsidR="00601602" w:rsidRDefault="00601602">
      <w:pPr>
        <w:pStyle w:val="ConsPlusTitle"/>
        <w:widowControl/>
        <w:jc w:val="center"/>
      </w:pPr>
      <w:r>
        <w:t>ОБ УТВЕРЖДЕНИИ ОПТОВЫХ ЦЕН</w:t>
      </w:r>
    </w:p>
    <w:p w:rsidR="00601602" w:rsidRDefault="00601602">
      <w:pPr>
        <w:pStyle w:val="ConsPlusTitle"/>
        <w:widowControl/>
        <w:jc w:val="center"/>
      </w:pPr>
      <w:r>
        <w:t>НА ГАЗ, ДОБЫВАЕМЫЙ ОАО "ГАЗПРОМ" И ЕГО АФФИЛИРОВАННЫМИ</w:t>
      </w:r>
    </w:p>
    <w:p w:rsidR="00601602" w:rsidRDefault="00601602">
      <w:pPr>
        <w:pStyle w:val="ConsPlusTitle"/>
        <w:widowControl/>
        <w:jc w:val="center"/>
      </w:pPr>
      <w:r>
        <w:t xml:space="preserve">ЛИЦАМИ, </w:t>
      </w:r>
      <w:proofErr w:type="gramStart"/>
      <w:r>
        <w:t>ПРЕДНАЗНАЧЕННЫЙ</w:t>
      </w:r>
      <w:proofErr w:type="gramEnd"/>
      <w:r>
        <w:t xml:space="preserve"> ДЛЯ ПОСЛЕДУЮЩЕЙ</w:t>
      </w:r>
    </w:p>
    <w:p w:rsidR="00601602" w:rsidRDefault="00601602">
      <w:pPr>
        <w:pStyle w:val="ConsPlusTitle"/>
        <w:widowControl/>
        <w:jc w:val="center"/>
      </w:pPr>
      <w:r>
        <w:t>РЕАЛИЗАЦИИ НАСЕЛЕНИЮ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Федеральной службе по тарифам, утвержденного постановлением Правительства Российской Федерации от 30.06.2004 N 332 (Собрание законодательства Российской Федерации, 2004, N 29, ст. 3049; 2006, N 3, ст. 301; N 23, ст. 2522; N 48, ст. 5032; N 50, ст. 5354; 2007, N 16, ст. 1912; N 25, ст. 3039;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32, ст. 4145; 2008, N 7, ст. 597; N 17, ст. 1897; N 23, ст. 2719; N 38, ст. 4309; N 46, ст. 5337; 2009, N 1, ст. 142; N 3, ст. 378; N 6, ст. 738; N 9, ст. 1119; N 18 (часть II), ст. 2249; N 33, ст. 4086;</w:t>
      </w:r>
      <w:proofErr w:type="gramEnd"/>
      <w:r>
        <w:rPr>
          <w:rFonts w:ascii="Calibri" w:hAnsi="Calibri" w:cs="Calibri"/>
        </w:rPr>
        <w:t xml:space="preserve"> 2010, N 9, ст. 960; N 13, ст. 1514; N 25, ст. 3169; N 26, ст. 3350; N 30, ст. 4096; N 45, ст. 5851; 2011, N 14, ст. 1935; N 32, ст. 4831), в соответствии с </w:t>
      </w:r>
      <w:hyperlink r:id="rId5" w:history="1">
        <w:r>
          <w:rPr>
            <w:rFonts w:ascii="Calibri" w:hAnsi="Calibri" w:cs="Calibri"/>
            <w:color w:val="0000FF"/>
          </w:rPr>
          <w:t>Основными положениями</w:t>
        </w:r>
      </w:hyperlink>
      <w:r>
        <w:rPr>
          <w:rFonts w:ascii="Calibri" w:hAnsi="Calibri" w:cs="Calibri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утвержденными постановлением Правительства Российской Федерации от 29.12.2000 N 1021 (Собрание законодательства Российской Федерации, 2001, N 2, ст. 175; 2002, N 21, ст. 2001; </w:t>
      </w:r>
      <w:proofErr w:type="gramStart"/>
      <w:r>
        <w:rPr>
          <w:rFonts w:ascii="Calibri" w:hAnsi="Calibri" w:cs="Calibri"/>
        </w:rPr>
        <w:t>2006, N 50, ст. 5354; 2007, N 23, ст. 2798; N 45, ст. 5504; 2008, N 50, ст. 5971; 2009, N 5, ст. 618; N 30, ст. 3842; 2010, N 49, ст. 6520; 2011, N 8, ст. 1109; N 35, ст. 5078; N 48, ст. 6943), приказываю:</w:t>
      </w:r>
      <w:proofErr w:type="gramEnd"/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 1 июля 2012 года </w:t>
      </w:r>
      <w:hyperlink r:id="rId6" w:history="1">
        <w:r>
          <w:rPr>
            <w:rFonts w:ascii="Calibri" w:hAnsi="Calibri" w:cs="Calibri"/>
            <w:color w:val="0000FF"/>
          </w:rPr>
          <w:t>оптовые цены</w:t>
        </w:r>
      </w:hyperlink>
      <w:r>
        <w:rPr>
          <w:rFonts w:ascii="Calibri" w:hAnsi="Calibri" w:cs="Calibri"/>
        </w:rPr>
        <w:t xml:space="preserve"> на газ, добываемый ОАО "Газпром" и его аффилированными лицами, предназначенный для последующей реализации населению, в соответствии с приложением.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Оптовые цены</w:t>
        </w:r>
      </w:hyperlink>
      <w:r>
        <w:rPr>
          <w:rFonts w:ascii="Calibri" w:hAnsi="Calibri" w:cs="Calibri"/>
        </w:rPr>
        <w:t xml:space="preserve"> на газ, утвержденные настоящим приказом, учитываются при формировании розничных цен на газ, реализуемый населению.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602" w:rsidRDefault="006016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602" w:rsidRDefault="00601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2011 г. N 333-э/2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602" w:rsidRDefault="00601602">
      <w:pPr>
        <w:pStyle w:val="ConsPlusTitle"/>
        <w:widowControl/>
        <w:jc w:val="center"/>
      </w:pPr>
      <w:r>
        <w:t>ОПТОВЫЕ ЦЕНЫ</w:t>
      </w:r>
    </w:p>
    <w:p w:rsidR="00601602" w:rsidRDefault="00601602">
      <w:pPr>
        <w:pStyle w:val="ConsPlusTitle"/>
        <w:widowControl/>
        <w:jc w:val="center"/>
      </w:pPr>
      <w:r>
        <w:t>НА ГАЗ, ДОБЫВАЕМЫЙ ОАО "ГАЗПРОМ" И ЕГО АФФИЛИРОВАННЫМИ</w:t>
      </w:r>
    </w:p>
    <w:p w:rsidR="00601602" w:rsidRDefault="00601602">
      <w:pPr>
        <w:pStyle w:val="ConsPlusTitle"/>
        <w:widowControl/>
        <w:jc w:val="center"/>
      </w:pPr>
      <w:r>
        <w:t xml:space="preserve">ЛИЦАМИ, </w:t>
      </w:r>
      <w:proofErr w:type="gramStart"/>
      <w:r>
        <w:t>ПРЕДНАЗНАЧЕННЫЙ</w:t>
      </w:r>
      <w:proofErr w:type="gramEnd"/>
      <w:r>
        <w:t xml:space="preserve"> ДЛЯ ПОСЛЕДУЮЩЕЙ</w:t>
      </w:r>
    </w:p>
    <w:p w:rsidR="00601602" w:rsidRDefault="00601602">
      <w:pPr>
        <w:pStyle w:val="ConsPlusTitle"/>
        <w:widowControl/>
        <w:jc w:val="center"/>
      </w:pPr>
      <w:r>
        <w:t>РЕАЛИЗАЦИИ НАСЕЛЕНИЮ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5"/>
        <w:gridCol w:w="3915"/>
      </w:tblGrid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Субъекты Российской Федерации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Оптовые цены на газ,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руб./1000 м3 (без НДС) &lt;*&gt; 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Башкортостан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2 528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Калмыкия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2 550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Карелия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2 624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Коми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2 440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Марий Эл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2 550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Мордовия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2 586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Татарстан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2 550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Удмуртская Республика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2 515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Чувашская Республика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2 550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Алтайский край &lt;**&gt;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Архангельская область &lt;***&gt;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2 536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Астраханская область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2 440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Брянская область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Владимирская область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2 624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Волгоградская область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Вологодская область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2 586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Воронежская область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Ивановская область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2 624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2 652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Калужская область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Кемеровская область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Кировская область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2 550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Костромская область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2 624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Курганская область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2 515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26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Курская область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2 624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Липецкая область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2 624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Московская область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Нижегородская область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2 586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Новгородская область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2 624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Новосибирская область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2 586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Омская область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2 550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Оренбургская область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2 440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Орловская область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Пензенская область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2 586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Пермский край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2 515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Рязанская область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Самарская область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2 586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Саратовская область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2 624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Свердловская область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2 528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Смоленская область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Тамбовская область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2 624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Тверская область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2 624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Томская область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2 528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Тульская область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Тюменская область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2 328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Ульяновская область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2 586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Челябинская область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2 550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Ярославская область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2 586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Москва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2 659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Санкт-Петербург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2 624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Ханты-Мансийский автономный округ - Югра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2 130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Ямало-Ненецкий автономный округ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1 934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Адыгея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2 696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Дагестан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2 696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Ингушетия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2 696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Кабардино-Балкарская Республика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2 696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Карачаево-Черкесская Республика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2 696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Северная Осетия - Алания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2 696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Чеченская Республика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2 696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2 696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Ставропольский край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2 696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2 696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Субъекты Российской Федерации, в которых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поставка газа конечным потребителям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осуществляется в связи с проведением работ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расширению Единой системы газоснабжения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Алтайский край (газопровод "Барнаул - Бийск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Горно-Алтайск" участок 87 км - граница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Алтайского края)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3 600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Республика Алтай (газопровод "Барнаул 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Бийск - Горно-Алтайск", граница Алтайского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края - г. Горно-Алтайск)                    </w:t>
            </w:r>
            <w:proofErr w:type="gram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3 600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Архангельская область (газопровод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"Нюксеница - Архангельск" участок 147 км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Мирный) 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3 937</w:t>
            </w: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пояс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60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Архангельская область (газопровод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"Нюксеница - Архангельск" участок  Мирный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Архангельск)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02" w:rsidRDefault="006016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4 185</w:t>
            </w:r>
          </w:p>
        </w:tc>
      </w:tr>
    </w:tbl>
    <w:p w:rsidR="00601602" w:rsidRDefault="006016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602" w:rsidRDefault="00601602">
      <w:pPr>
        <w:pStyle w:val="ConsPlusNonformat"/>
        <w:widowControl/>
        <w:ind w:firstLine="540"/>
        <w:jc w:val="both"/>
      </w:pPr>
      <w:r>
        <w:t>--------------------------------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Оптовые цены на газ установлены на выходе из системы магистрального газопроводного транспорта. Оптовые цены установлены на объемную единицу измерения газа (1000 м3), приведенную к следующим условиям: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температура (t град.) +20 град. C;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давление 760 мм рт.ст.;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влажность 0%.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&lt;**&gt; Кроме покупателей газа, поступающего по газопроводу "Барнаул - Бийск - Горно-Алтайск" (участок 87 км - г. Горно-Алтайск).</w:t>
      </w:r>
      <w:proofErr w:type="gramEnd"/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Кроме покупателей газа, поступающего по газопроводу "Нюксеница - Архангельск" (участок 147 км - г. Архангельск).</w:t>
      </w: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602" w:rsidRDefault="0060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602" w:rsidRDefault="0060160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106F5" w:rsidRDefault="00E106F5"/>
    <w:sectPr w:rsidR="00E106F5" w:rsidSect="0099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1602"/>
    <w:rsid w:val="00000A77"/>
    <w:rsid w:val="00000B63"/>
    <w:rsid w:val="00025F0A"/>
    <w:rsid w:val="00033003"/>
    <w:rsid w:val="0003436F"/>
    <w:rsid w:val="00040DBF"/>
    <w:rsid w:val="00042468"/>
    <w:rsid w:val="00042BD9"/>
    <w:rsid w:val="00043331"/>
    <w:rsid w:val="00052B0C"/>
    <w:rsid w:val="000758E8"/>
    <w:rsid w:val="00081D21"/>
    <w:rsid w:val="00094A1C"/>
    <w:rsid w:val="000B1C89"/>
    <w:rsid w:val="000B4BF1"/>
    <w:rsid w:val="000C25A3"/>
    <w:rsid w:val="000E65A5"/>
    <w:rsid w:val="00100BDC"/>
    <w:rsid w:val="00115FB9"/>
    <w:rsid w:val="001330BA"/>
    <w:rsid w:val="0013558C"/>
    <w:rsid w:val="0014191E"/>
    <w:rsid w:val="001464EF"/>
    <w:rsid w:val="00154BB9"/>
    <w:rsid w:val="001674B7"/>
    <w:rsid w:val="0018205D"/>
    <w:rsid w:val="0019115D"/>
    <w:rsid w:val="001A0F5B"/>
    <w:rsid w:val="001A4568"/>
    <w:rsid w:val="001C6C5B"/>
    <w:rsid w:val="001D2E1A"/>
    <w:rsid w:val="001E6D9A"/>
    <w:rsid w:val="00214495"/>
    <w:rsid w:val="002278EF"/>
    <w:rsid w:val="00232816"/>
    <w:rsid w:val="00241FBE"/>
    <w:rsid w:val="00252C0E"/>
    <w:rsid w:val="0026137A"/>
    <w:rsid w:val="0026160E"/>
    <w:rsid w:val="00261D35"/>
    <w:rsid w:val="0026293C"/>
    <w:rsid w:val="00270186"/>
    <w:rsid w:val="00282899"/>
    <w:rsid w:val="002861DE"/>
    <w:rsid w:val="002A1021"/>
    <w:rsid w:val="002B7A8C"/>
    <w:rsid w:val="002C2444"/>
    <w:rsid w:val="002D7774"/>
    <w:rsid w:val="002E0D68"/>
    <w:rsid w:val="003041B7"/>
    <w:rsid w:val="00314A2F"/>
    <w:rsid w:val="003151D6"/>
    <w:rsid w:val="003159E6"/>
    <w:rsid w:val="00315BDE"/>
    <w:rsid w:val="00320347"/>
    <w:rsid w:val="003205BF"/>
    <w:rsid w:val="003338FB"/>
    <w:rsid w:val="00336394"/>
    <w:rsid w:val="0033740C"/>
    <w:rsid w:val="00337CAE"/>
    <w:rsid w:val="00340F4B"/>
    <w:rsid w:val="0034102C"/>
    <w:rsid w:val="00363C83"/>
    <w:rsid w:val="0037791B"/>
    <w:rsid w:val="0038246C"/>
    <w:rsid w:val="003828D4"/>
    <w:rsid w:val="003A1C5F"/>
    <w:rsid w:val="003A4EEF"/>
    <w:rsid w:val="003B48BE"/>
    <w:rsid w:val="003E4A0C"/>
    <w:rsid w:val="003F0ED1"/>
    <w:rsid w:val="00417EE4"/>
    <w:rsid w:val="00422D90"/>
    <w:rsid w:val="0042766C"/>
    <w:rsid w:val="00445270"/>
    <w:rsid w:val="004459E5"/>
    <w:rsid w:val="00454087"/>
    <w:rsid w:val="0046613A"/>
    <w:rsid w:val="004757C8"/>
    <w:rsid w:val="00482140"/>
    <w:rsid w:val="0048444B"/>
    <w:rsid w:val="00497A5D"/>
    <w:rsid w:val="004A21B9"/>
    <w:rsid w:val="004A4055"/>
    <w:rsid w:val="004A74C9"/>
    <w:rsid w:val="004B20FF"/>
    <w:rsid w:val="004C3FE0"/>
    <w:rsid w:val="004C46F6"/>
    <w:rsid w:val="004C514F"/>
    <w:rsid w:val="004C5508"/>
    <w:rsid w:val="004E1EA5"/>
    <w:rsid w:val="004E4EDA"/>
    <w:rsid w:val="0051272D"/>
    <w:rsid w:val="00512FE3"/>
    <w:rsid w:val="00532161"/>
    <w:rsid w:val="00537DAC"/>
    <w:rsid w:val="00542BAA"/>
    <w:rsid w:val="00543862"/>
    <w:rsid w:val="00560E91"/>
    <w:rsid w:val="00562820"/>
    <w:rsid w:val="0058253B"/>
    <w:rsid w:val="00592402"/>
    <w:rsid w:val="005A1F25"/>
    <w:rsid w:val="005A231F"/>
    <w:rsid w:val="005A549A"/>
    <w:rsid w:val="005B352B"/>
    <w:rsid w:val="005B7CF9"/>
    <w:rsid w:val="005D16F5"/>
    <w:rsid w:val="005D3DA2"/>
    <w:rsid w:val="005F03C9"/>
    <w:rsid w:val="005F1326"/>
    <w:rsid w:val="00601602"/>
    <w:rsid w:val="00616426"/>
    <w:rsid w:val="00616603"/>
    <w:rsid w:val="006167F8"/>
    <w:rsid w:val="00626F95"/>
    <w:rsid w:val="0064291B"/>
    <w:rsid w:val="00651A88"/>
    <w:rsid w:val="00660257"/>
    <w:rsid w:val="006636C2"/>
    <w:rsid w:val="00671CF7"/>
    <w:rsid w:val="00684FF9"/>
    <w:rsid w:val="0069451B"/>
    <w:rsid w:val="006A59CD"/>
    <w:rsid w:val="006A68DE"/>
    <w:rsid w:val="006B081F"/>
    <w:rsid w:val="006B56AD"/>
    <w:rsid w:val="006B59A0"/>
    <w:rsid w:val="006D060D"/>
    <w:rsid w:val="006D1056"/>
    <w:rsid w:val="006D44B6"/>
    <w:rsid w:val="006D6ABD"/>
    <w:rsid w:val="006E1ED2"/>
    <w:rsid w:val="0070350C"/>
    <w:rsid w:val="00704750"/>
    <w:rsid w:val="00704DDB"/>
    <w:rsid w:val="00734132"/>
    <w:rsid w:val="00740C5E"/>
    <w:rsid w:val="007440C1"/>
    <w:rsid w:val="00746C1A"/>
    <w:rsid w:val="00750950"/>
    <w:rsid w:val="00750BA4"/>
    <w:rsid w:val="00753739"/>
    <w:rsid w:val="00763BA2"/>
    <w:rsid w:val="007661C9"/>
    <w:rsid w:val="007832AD"/>
    <w:rsid w:val="00791299"/>
    <w:rsid w:val="00792781"/>
    <w:rsid w:val="0079314F"/>
    <w:rsid w:val="00793353"/>
    <w:rsid w:val="007A7BFB"/>
    <w:rsid w:val="007B24DD"/>
    <w:rsid w:val="007B491C"/>
    <w:rsid w:val="007B7CEF"/>
    <w:rsid w:val="007D02C2"/>
    <w:rsid w:val="007E4B1B"/>
    <w:rsid w:val="008034DE"/>
    <w:rsid w:val="00810184"/>
    <w:rsid w:val="00823B91"/>
    <w:rsid w:val="00823C86"/>
    <w:rsid w:val="00835558"/>
    <w:rsid w:val="008361E8"/>
    <w:rsid w:val="00843E51"/>
    <w:rsid w:val="00850995"/>
    <w:rsid w:val="00854DAB"/>
    <w:rsid w:val="0087134D"/>
    <w:rsid w:val="00894C09"/>
    <w:rsid w:val="00895C6C"/>
    <w:rsid w:val="008B10CF"/>
    <w:rsid w:val="008B6696"/>
    <w:rsid w:val="008E1487"/>
    <w:rsid w:val="008E75B3"/>
    <w:rsid w:val="008F3296"/>
    <w:rsid w:val="008F75FC"/>
    <w:rsid w:val="0090369A"/>
    <w:rsid w:val="00932120"/>
    <w:rsid w:val="0093458D"/>
    <w:rsid w:val="009500BA"/>
    <w:rsid w:val="009553E9"/>
    <w:rsid w:val="009579F8"/>
    <w:rsid w:val="009710F2"/>
    <w:rsid w:val="009776DD"/>
    <w:rsid w:val="009862DA"/>
    <w:rsid w:val="009943D5"/>
    <w:rsid w:val="009954BF"/>
    <w:rsid w:val="009964CE"/>
    <w:rsid w:val="009969F1"/>
    <w:rsid w:val="009A6233"/>
    <w:rsid w:val="009B441F"/>
    <w:rsid w:val="009B65F2"/>
    <w:rsid w:val="009C57E5"/>
    <w:rsid w:val="009C6886"/>
    <w:rsid w:val="009E6F44"/>
    <w:rsid w:val="00A12083"/>
    <w:rsid w:val="00A131C9"/>
    <w:rsid w:val="00A267CB"/>
    <w:rsid w:val="00A2758C"/>
    <w:rsid w:val="00A619D5"/>
    <w:rsid w:val="00A638FE"/>
    <w:rsid w:val="00A726D9"/>
    <w:rsid w:val="00A72BA0"/>
    <w:rsid w:val="00AB22AC"/>
    <w:rsid w:val="00AB496B"/>
    <w:rsid w:val="00AE4D4C"/>
    <w:rsid w:val="00B20F1B"/>
    <w:rsid w:val="00B417EA"/>
    <w:rsid w:val="00B53102"/>
    <w:rsid w:val="00B54253"/>
    <w:rsid w:val="00B56A13"/>
    <w:rsid w:val="00B60282"/>
    <w:rsid w:val="00B730CB"/>
    <w:rsid w:val="00B82CEF"/>
    <w:rsid w:val="00BA3956"/>
    <w:rsid w:val="00BB1FD8"/>
    <w:rsid w:val="00BC070B"/>
    <w:rsid w:val="00BE46A4"/>
    <w:rsid w:val="00BE486C"/>
    <w:rsid w:val="00BE4DA3"/>
    <w:rsid w:val="00BF499D"/>
    <w:rsid w:val="00C00EA5"/>
    <w:rsid w:val="00C0558B"/>
    <w:rsid w:val="00C13EDA"/>
    <w:rsid w:val="00C14F3F"/>
    <w:rsid w:val="00C30F10"/>
    <w:rsid w:val="00C40949"/>
    <w:rsid w:val="00C437E3"/>
    <w:rsid w:val="00C46129"/>
    <w:rsid w:val="00CA17E3"/>
    <w:rsid w:val="00CB158A"/>
    <w:rsid w:val="00CB76A7"/>
    <w:rsid w:val="00CC0488"/>
    <w:rsid w:val="00CC2F45"/>
    <w:rsid w:val="00CD795F"/>
    <w:rsid w:val="00CD7E3A"/>
    <w:rsid w:val="00CF3F64"/>
    <w:rsid w:val="00D010FF"/>
    <w:rsid w:val="00D02371"/>
    <w:rsid w:val="00D41C60"/>
    <w:rsid w:val="00D4325A"/>
    <w:rsid w:val="00D54C68"/>
    <w:rsid w:val="00D55B3C"/>
    <w:rsid w:val="00D6094B"/>
    <w:rsid w:val="00D7043F"/>
    <w:rsid w:val="00D840FA"/>
    <w:rsid w:val="00D92B52"/>
    <w:rsid w:val="00DA3B8E"/>
    <w:rsid w:val="00DA7749"/>
    <w:rsid w:val="00DB112D"/>
    <w:rsid w:val="00DB609A"/>
    <w:rsid w:val="00DD2595"/>
    <w:rsid w:val="00DD31DE"/>
    <w:rsid w:val="00DE00B8"/>
    <w:rsid w:val="00DE0EBE"/>
    <w:rsid w:val="00DF32FC"/>
    <w:rsid w:val="00E0414B"/>
    <w:rsid w:val="00E106F5"/>
    <w:rsid w:val="00E1141E"/>
    <w:rsid w:val="00E2210D"/>
    <w:rsid w:val="00E30CC5"/>
    <w:rsid w:val="00E31C67"/>
    <w:rsid w:val="00E407BC"/>
    <w:rsid w:val="00E46ABD"/>
    <w:rsid w:val="00E61342"/>
    <w:rsid w:val="00E61C2A"/>
    <w:rsid w:val="00E7502B"/>
    <w:rsid w:val="00E76670"/>
    <w:rsid w:val="00E90909"/>
    <w:rsid w:val="00E9479C"/>
    <w:rsid w:val="00EA23CC"/>
    <w:rsid w:val="00EA635F"/>
    <w:rsid w:val="00EA7C7D"/>
    <w:rsid w:val="00EB6766"/>
    <w:rsid w:val="00EB7033"/>
    <w:rsid w:val="00EB7086"/>
    <w:rsid w:val="00EC5771"/>
    <w:rsid w:val="00EF24C9"/>
    <w:rsid w:val="00EF3763"/>
    <w:rsid w:val="00EF7F36"/>
    <w:rsid w:val="00F01F62"/>
    <w:rsid w:val="00F0263D"/>
    <w:rsid w:val="00F05010"/>
    <w:rsid w:val="00F07280"/>
    <w:rsid w:val="00F11EE1"/>
    <w:rsid w:val="00F13B3F"/>
    <w:rsid w:val="00F15239"/>
    <w:rsid w:val="00F2403B"/>
    <w:rsid w:val="00F32769"/>
    <w:rsid w:val="00F3399D"/>
    <w:rsid w:val="00F56059"/>
    <w:rsid w:val="00F660C8"/>
    <w:rsid w:val="00F67D45"/>
    <w:rsid w:val="00F7034E"/>
    <w:rsid w:val="00F85B07"/>
    <w:rsid w:val="00F875BA"/>
    <w:rsid w:val="00F936C1"/>
    <w:rsid w:val="00FA1784"/>
    <w:rsid w:val="00FB2322"/>
    <w:rsid w:val="00FC198F"/>
    <w:rsid w:val="00FC2F15"/>
    <w:rsid w:val="00FC422E"/>
    <w:rsid w:val="00FD049A"/>
    <w:rsid w:val="00FD7A39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1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16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01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77C4386056A5B0F70DDA7B657B6D5B2B7FF7D7FF81F9F4C7E96497194B262D9091F46AC527EE8AzAH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C4386056A5B0F70DDA7B657B6D5B2B7FF7D7FF81F9F4C7E96497194B262D9091F46AC527EE8AzAHFF" TargetMode="External"/><Relationship Id="rId5" Type="http://schemas.openxmlformats.org/officeDocument/2006/relationships/hyperlink" Target="consultantplus://offline/ref=F477C4386056A5B0F70DDA7B657B6D5B2B7FFAD1F48EF9F4C7E96497194B262D9091F46AC527EE8AzAH6F" TargetMode="External"/><Relationship Id="rId4" Type="http://schemas.openxmlformats.org/officeDocument/2006/relationships/hyperlink" Target="consultantplus://offline/ref=F477C4386056A5B0F70DDA7B657B6D5B2B7FF2D2F482F9F4C7E96497194B262D9091F46AC527EE89zAH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UserN3</cp:lastModifiedBy>
  <cp:revision>2</cp:revision>
  <dcterms:created xsi:type="dcterms:W3CDTF">2012-06-13T05:07:00Z</dcterms:created>
  <dcterms:modified xsi:type="dcterms:W3CDTF">2012-06-13T05:08:00Z</dcterms:modified>
</cp:coreProperties>
</file>